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A08" w:rsidRPr="00207A08" w:rsidRDefault="00207A08" w:rsidP="00207A08">
      <w:pPr>
        <w:spacing w:line="276" w:lineRule="auto"/>
        <w:jc w:val="center"/>
        <w:rPr>
          <w:b/>
          <w:sz w:val="32"/>
          <w:szCs w:val="32"/>
        </w:rPr>
      </w:pPr>
      <w:r w:rsidRPr="00207A08">
        <w:rPr>
          <w:b/>
          <w:sz w:val="32"/>
          <w:szCs w:val="32"/>
        </w:rPr>
        <w:t>Programma amministrativo</w:t>
      </w:r>
    </w:p>
    <w:p w:rsidR="00207A08" w:rsidRPr="00207A08" w:rsidRDefault="00207A08" w:rsidP="00207A08">
      <w:pPr>
        <w:spacing w:line="276" w:lineRule="auto"/>
        <w:jc w:val="center"/>
        <w:rPr>
          <w:b/>
          <w:sz w:val="32"/>
          <w:szCs w:val="32"/>
        </w:rPr>
      </w:pPr>
      <w:r w:rsidRPr="00207A08">
        <w:rPr>
          <w:b/>
          <w:sz w:val="32"/>
          <w:szCs w:val="32"/>
        </w:rPr>
        <w:t>Linee programmatiche di mandato 2018-2023</w:t>
      </w:r>
    </w:p>
    <w:p w:rsidR="00207A08" w:rsidRPr="00207A08" w:rsidRDefault="00207A08" w:rsidP="00207A08">
      <w:pPr>
        <w:spacing w:line="276" w:lineRule="auto"/>
        <w:jc w:val="both"/>
      </w:pPr>
      <w:r w:rsidRPr="00207A08">
        <w:t>L’amministrazione che ha terminato il proprio mandato, dopo il risanamento economico-finanziario dell’Ente, ha inteso lasciare il timone anche a nuove liste, rinnovate e prevalentemente giovani, perché crede che i giovani abbiano qualità fondamentali come la determinazione ad operare per il bene del proprio territorio grazie anche alle nuove conoscenze apprese a scuola ed all’università.</w:t>
      </w:r>
    </w:p>
    <w:p w:rsidR="00207A08" w:rsidRPr="00207A08" w:rsidRDefault="00207A08" w:rsidP="00207A08">
      <w:pPr>
        <w:spacing w:line="276" w:lineRule="auto"/>
        <w:jc w:val="both"/>
      </w:pPr>
      <w:r w:rsidRPr="00207A08">
        <w:t>Il contenuto del programma, nel rispetto dei mutamenti che la società ci impone, tiene conto soprattutto della situazione economica attuale e del rispetto verso i reali problemi ed aspettative dei cittadini.</w:t>
      </w:r>
    </w:p>
    <w:p w:rsidR="00207A08" w:rsidRPr="00207A08" w:rsidRDefault="00207A08" w:rsidP="00207A08">
      <w:pPr>
        <w:spacing w:line="276" w:lineRule="auto"/>
        <w:jc w:val="both"/>
      </w:pPr>
      <w:r w:rsidRPr="00207A08">
        <w:t xml:space="preserve">In continuità con quanto realizzato dall’Amministrazione </w:t>
      </w:r>
      <w:proofErr w:type="spellStart"/>
      <w:r w:rsidRPr="00207A08">
        <w:t>Gualano</w:t>
      </w:r>
      <w:proofErr w:type="spellEnd"/>
      <w:r w:rsidRPr="00207A08">
        <w:t xml:space="preserve"> e nell’ottica di un incessante processo d’innovazione e trasparenza, si indica di seguito nelle sue linee fondamentali il programma delle attività che la Nuova Amministrazione intende realizzare nel prossimo quinquennio.</w:t>
      </w:r>
    </w:p>
    <w:p w:rsidR="00207A08" w:rsidRPr="00207A08" w:rsidRDefault="00207A08" w:rsidP="00207A08">
      <w:pPr>
        <w:spacing w:line="276" w:lineRule="auto"/>
        <w:jc w:val="both"/>
        <w:rPr>
          <w:b/>
          <w:sz w:val="28"/>
          <w:szCs w:val="28"/>
        </w:rPr>
      </w:pPr>
      <w:r w:rsidRPr="00207A08">
        <w:rPr>
          <w:b/>
          <w:sz w:val="28"/>
          <w:szCs w:val="28"/>
        </w:rPr>
        <w:t>Scuola</w:t>
      </w:r>
    </w:p>
    <w:p w:rsidR="00207A08" w:rsidRPr="00207A08" w:rsidRDefault="00207A08" w:rsidP="00207A08">
      <w:pPr>
        <w:spacing w:line="276" w:lineRule="auto"/>
        <w:jc w:val="both"/>
      </w:pPr>
      <w:r w:rsidRPr="00207A08">
        <w:t xml:space="preserve">Dopo aver raggiunto l’importante obiettivo di avere i plessi scolastici rinnovati, sia a livello statico che sismico, </w:t>
      </w:r>
      <w:r w:rsidRPr="00207A08">
        <w:rPr>
          <w:bCs/>
        </w:rPr>
        <w:t xml:space="preserve">si può considerare in via di conclusione e con successo il percorso che l’Amministrazione uscente si era </w:t>
      </w:r>
      <w:proofErr w:type="gramStart"/>
      <w:r w:rsidRPr="00207A08">
        <w:rPr>
          <w:bCs/>
        </w:rPr>
        <w:t>prefissata:  garantire</w:t>
      </w:r>
      <w:proofErr w:type="gramEnd"/>
      <w:r w:rsidRPr="00207A08">
        <w:rPr>
          <w:bCs/>
        </w:rPr>
        <w:t xml:space="preserve"> in piena sicurezza il diritto allo studio di tutti i ragazzi del nostro paese.</w:t>
      </w:r>
    </w:p>
    <w:p w:rsidR="00207A08" w:rsidRPr="00207A08" w:rsidRDefault="00207A08" w:rsidP="00207A08">
      <w:pPr>
        <w:spacing w:line="276" w:lineRule="auto"/>
        <w:jc w:val="both"/>
      </w:pPr>
      <w:r w:rsidRPr="00207A08">
        <w:rPr>
          <w:bCs/>
          <w:u w:val="single"/>
        </w:rPr>
        <w:t>Nuovo obiettivo</w:t>
      </w:r>
      <w:r w:rsidRPr="00207A08">
        <w:rPr>
          <w:bCs/>
        </w:rPr>
        <w:t>: trovare ulteriori risorse per finanziare il Diritto allo Studio e piani di manutenzione sugli edifici scolastici e relativi impianti. Predisporre compatibilmente con le risorse economiche un progetto di scuola potenziata integrata all’interno dei plessi scolastici.</w:t>
      </w:r>
    </w:p>
    <w:p w:rsidR="00207A08" w:rsidRPr="00207A08" w:rsidRDefault="00207A08" w:rsidP="00207A08">
      <w:pPr>
        <w:spacing w:line="276" w:lineRule="auto"/>
        <w:jc w:val="both"/>
        <w:rPr>
          <w:b/>
          <w:sz w:val="28"/>
          <w:szCs w:val="28"/>
        </w:rPr>
      </w:pPr>
      <w:r w:rsidRPr="00207A08">
        <w:rPr>
          <w:b/>
          <w:sz w:val="28"/>
          <w:szCs w:val="28"/>
        </w:rPr>
        <w:t>Sport</w:t>
      </w:r>
    </w:p>
    <w:p w:rsidR="00207A08" w:rsidRPr="00207A08" w:rsidRDefault="00207A08" w:rsidP="00207A08">
      <w:pPr>
        <w:spacing w:line="276" w:lineRule="auto"/>
        <w:jc w:val="both"/>
      </w:pPr>
      <w:r w:rsidRPr="00207A08">
        <w:t>Crediamo di aver migliorato l’efficienza e soprattutto la gestione degli impianti sportivi anche se purtroppo i vincoli derivanti dal dissesto e quelli degli equilibri finanziari non ci hanno permesso di intervenire così com’era nei nostri programmi. Le poche risorse a disposizione sono state utilizzate per iniziare</w:t>
      </w:r>
      <w:r>
        <w:t xml:space="preserve"> un nuovo piano di manutenzione</w:t>
      </w:r>
      <w:r w:rsidRPr="00207A08">
        <w:t xml:space="preserve"> delle strutture già esistenti. </w:t>
      </w:r>
    </w:p>
    <w:p w:rsidR="00207A08" w:rsidRPr="00207A08" w:rsidRDefault="00207A08" w:rsidP="00207A08">
      <w:pPr>
        <w:spacing w:line="276" w:lineRule="auto"/>
        <w:jc w:val="both"/>
      </w:pPr>
      <w:r w:rsidRPr="00207A08">
        <w:rPr>
          <w:bCs/>
          <w:u w:val="single"/>
        </w:rPr>
        <w:t>Nuovi Obiettivi</w:t>
      </w:r>
      <w:r w:rsidRPr="00207A08">
        <w:t xml:space="preserve">: È intenzione dell’amministrazione: </w:t>
      </w:r>
    </w:p>
    <w:p w:rsidR="00207A08" w:rsidRPr="00207A08" w:rsidRDefault="00207A08" w:rsidP="00207A08">
      <w:pPr>
        <w:numPr>
          <w:ilvl w:val="0"/>
          <w:numId w:val="1"/>
        </w:numPr>
        <w:spacing w:line="276" w:lineRule="auto"/>
        <w:jc w:val="both"/>
      </w:pPr>
      <w:proofErr w:type="gramStart"/>
      <w:r w:rsidRPr="00207A08">
        <w:t>intervenire</w:t>
      </w:r>
      <w:proofErr w:type="gramEnd"/>
      <w:r w:rsidRPr="00207A08">
        <w:t xml:space="preserve"> per definire un progetto complessivo del campo sportivo che non si limiti alla sola sostituzione del manto esistente con quello erboso, ma che comprenda anche le attrezzature, gli impianti, gli accessi.</w:t>
      </w:r>
    </w:p>
    <w:p w:rsidR="00207A08" w:rsidRPr="00207A08" w:rsidRDefault="00207A08" w:rsidP="00207A08">
      <w:pPr>
        <w:numPr>
          <w:ilvl w:val="0"/>
          <w:numId w:val="1"/>
        </w:numPr>
        <w:spacing w:line="276" w:lineRule="auto"/>
        <w:jc w:val="both"/>
      </w:pPr>
      <w:proofErr w:type="gramStart"/>
      <w:r w:rsidRPr="00207A08">
        <w:t>definire</w:t>
      </w:r>
      <w:proofErr w:type="gramEnd"/>
      <w:r w:rsidRPr="00207A08">
        <w:t xml:space="preserve"> un piano di lungo periodo delle manutenzioni ordinarie e straordinarie di tutti gli impianti sportivi, con la predisposizione di un adeguato piano energetico degli stessi; </w:t>
      </w:r>
    </w:p>
    <w:p w:rsidR="00207A08" w:rsidRPr="00207A08" w:rsidRDefault="00207A08" w:rsidP="00207A08">
      <w:pPr>
        <w:numPr>
          <w:ilvl w:val="0"/>
          <w:numId w:val="1"/>
        </w:numPr>
        <w:spacing w:line="276" w:lineRule="auto"/>
        <w:jc w:val="both"/>
      </w:pPr>
      <w:proofErr w:type="gramStart"/>
      <w:r w:rsidRPr="00207A08">
        <w:t>sollecitare</w:t>
      </w:r>
      <w:proofErr w:type="gramEnd"/>
      <w:r w:rsidRPr="00207A08">
        <w:t xml:space="preserve">, ove possibile, il raggruppamento di tutte le realtà sportive del paese; </w:t>
      </w:r>
    </w:p>
    <w:p w:rsidR="00207A08" w:rsidRPr="00207A08" w:rsidRDefault="00207A08" w:rsidP="00207A08">
      <w:pPr>
        <w:numPr>
          <w:ilvl w:val="0"/>
          <w:numId w:val="2"/>
        </w:numPr>
        <w:spacing w:line="276" w:lineRule="auto"/>
        <w:jc w:val="both"/>
      </w:pPr>
      <w:proofErr w:type="gramStart"/>
      <w:r w:rsidRPr="00207A08">
        <w:t>individuazione</w:t>
      </w:r>
      <w:proofErr w:type="gramEnd"/>
      <w:r w:rsidRPr="00207A08">
        <w:t xml:space="preserve"> di finanziamenti per la realizzazione di un palazzetto dello sport per poter dare la possibilità ai giovani di cimentarsi nelle varie discipline</w:t>
      </w:r>
    </w:p>
    <w:p w:rsidR="00207A08" w:rsidRPr="00207A08" w:rsidRDefault="00207A08" w:rsidP="00207A08">
      <w:pPr>
        <w:spacing w:line="276" w:lineRule="auto"/>
        <w:jc w:val="both"/>
        <w:rPr>
          <w:b/>
          <w:sz w:val="28"/>
          <w:szCs w:val="28"/>
        </w:rPr>
      </w:pPr>
      <w:r w:rsidRPr="00207A08">
        <w:rPr>
          <w:b/>
          <w:sz w:val="28"/>
          <w:szCs w:val="28"/>
        </w:rPr>
        <w:t>Servizi sociali e associazioni</w:t>
      </w:r>
    </w:p>
    <w:p w:rsidR="00207A08" w:rsidRPr="00207A08" w:rsidRDefault="00207A08" w:rsidP="00207A08">
      <w:pPr>
        <w:spacing w:line="276" w:lineRule="auto"/>
        <w:jc w:val="both"/>
      </w:pPr>
      <w:r w:rsidRPr="00207A08">
        <w:t xml:space="preserve">La popolazione del nostro Comune è composta in misura sempre più consistente da persone anziane. Riteniamo necessario pertanto articolare una risposta adeguata alle esigenze e alle problematiche di questi </w:t>
      </w:r>
      <w:r w:rsidRPr="00207A08">
        <w:lastRenderedPageBreak/>
        <w:t>nostri concittadini adoperandoci per la realizzazione di una “Casa per Anziani” al fine di dare risposte in loco a quanti ne avranno bisogno.</w:t>
      </w:r>
    </w:p>
    <w:p w:rsidR="00207A08" w:rsidRPr="00207A08" w:rsidRDefault="00207A08" w:rsidP="00207A08">
      <w:pPr>
        <w:spacing w:line="276" w:lineRule="auto"/>
        <w:jc w:val="both"/>
      </w:pPr>
      <w:r w:rsidRPr="00207A08">
        <w:t>Al contempo sarà data grande attenzione ai giovani e alle loro esigenze attraverso il potenziamento dello sportello informativo “Europa” sulle iniziative e le opportunità per il loro futuro e attraverso la valorizzazione degli spazi adeguati alle loro esigenze.</w:t>
      </w:r>
    </w:p>
    <w:p w:rsidR="00207A08" w:rsidRPr="00207A08" w:rsidRDefault="00207A08" w:rsidP="00207A08">
      <w:pPr>
        <w:spacing w:line="276" w:lineRule="auto"/>
        <w:jc w:val="both"/>
      </w:pPr>
      <w:r w:rsidRPr="00207A08">
        <w:t xml:space="preserve">Sarà favorita la creazione vera di una consulta delle associazioni di volontariato e di promozione sociale presenti sul territorio comunale allo scopo di concertare ed </w:t>
      </w:r>
      <w:proofErr w:type="spellStart"/>
      <w:r w:rsidRPr="00207A08">
        <w:t>attuarepolitiche</w:t>
      </w:r>
      <w:proofErr w:type="spellEnd"/>
      <w:r w:rsidRPr="00207A08">
        <w:t xml:space="preserve"> di sostegno per contrastare concretamente la solitudine dei singoli e delle famiglie di fronte al bisogno. In tale ottica</w:t>
      </w:r>
    </w:p>
    <w:p w:rsidR="00207A08" w:rsidRPr="00207A08" w:rsidRDefault="00207A08" w:rsidP="00207A08">
      <w:pPr>
        <w:spacing w:line="276" w:lineRule="auto"/>
        <w:jc w:val="both"/>
      </w:pPr>
      <w:proofErr w:type="gramStart"/>
      <w:r w:rsidRPr="00207A08">
        <w:t>la</w:t>
      </w:r>
      <w:proofErr w:type="gramEnd"/>
      <w:r w:rsidRPr="00207A08">
        <w:t xml:space="preserve"> sinergia tra il Comune, la Chiesa e le sue articolazioni sarà un elemento fondamentale per meglio conoscere e rispondere ai bisogni della popolazione. </w:t>
      </w:r>
    </w:p>
    <w:p w:rsidR="00207A08" w:rsidRPr="00207A08" w:rsidRDefault="00207A08" w:rsidP="00207A08">
      <w:pPr>
        <w:spacing w:line="276" w:lineRule="auto"/>
        <w:jc w:val="both"/>
      </w:pPr>
      <w:r w:rsidRPr="00207A08">
        <w:t>In collaborazione con le associazioni di volontariato – ed in linea con le direttive nazionali e regionali in materia – potranno realizzarsi progetti per:</w:t>
      </w:r>
    </w:p>
    <w:p w:rsidR="00207A08" w:rsidRPr="00207A08" w:rsidRDefault="00207A08" w:rsidP="00207A08">
      <w:pPr>
        <w:spacing w:line="276" w:lineRule="auto"/>
        <w:jc w:val="both"/>
      </w:pPr>
      <w:r w:rsidRPr="00207A08">
        <w:t>- la cura del verde pubblico mediante la adozione da parte di associazioni di volontariato di giardini e spazi pubblici;</w:t>
      </w:r>
    </w:p>
    <w:p w:rsidR="00207A08" w:rsidRPr="00207A08" w:rsidRDefault="00207A08" w:rsidP="00207A08">
      <w:pPr>
        <w:spacing w:line="276" w:lineRule="auto"/>
        <w:jc w:val="both"/>
      </w:pPr>
      <w:r w:rsidRPr="00207A08">
        <w:t>- attività culturali di scambio di conoscenze nonni-nipoti per rendere più saldo e vivo il legame intergenerazionale;</w:t>
      </w:r>
    </w:p>
    <w:p w:rsidR="00207A08" w:rsidRPr="00207A08" w:rsidRDefault="00207A08" w:rsidP="00207A08">
      <w:pPr>
        <w:spacing w:line="276" w:lineRule="auto"/>
        <w:jc w:val="both"/>
      </w:pPr>
      <w:r w:rsidRPr="00207A08">
        <w:t>- progetti specifici, in collaborazione con le scuole, per intensificare l’attaccamento delle giovani generazioni al territorio e alle sue tradizioni;</w:t>
      </w:r>
    </w:p>
    <w:p w:rsidR="00207A08" w:rsidRPr="00207A08" w:rsidRDefault="00207A08" w:rsidP="00207A08">
      <w:pPr>
        <w:spacing w:line="276" w:lineRule="auto"/>
        <w:jc w:val="both"/>
      </w:pPr>
      <w:r w:rsidRPr="00207A08">
        <w:t>- progetti di sostegno alle persone disabili e non autosufficienti.</w:t>
      </w:r>
    </w:p>
    <w:p w:rsidR="00207A08" w:rsidRPr="00207A08" w:rsidRDefault="00207A08" w:rsidP="00207A08">
      <w:pPr>
        <w:spacing w:line="276" w:lineRule="auto"/>
        <w:jc w:val="both"/>
      </w:pPr>
      <w:r w:rsidRPr="00207A08">
        <w:t>Saranno potenziati tutti i servizi sociali e sanitari presenti sul territorio.</w:t>
      </w:r>
    </w:p>
    <w:p w:rsidR="00207A08" w:rsidRPr="00207A08" w:rsidRDefault="00207A08" w:rsidP="00207A08">
      <w:pPr>
        <w:spacing w:line="276" w:lineRule="auto"/>
        <w:jc w:val="both"/>
      </w:pPr>
      <w:r w:rsidRPr="00207A08">
        <w:rPr>
          <w:bCs/>
          <w:u w:val="single"/>
        </w:rPr>
        <w:t>Ulteriori obiettivi</w:t>
      </w:r>
      <w:r w:rsidRPr="00207A08">
        <w:t xml:space="preserve"> del nostro programma sono: </w:t>
      </w:r>
    </w:p>
    <w:p w:rsidR="00207A08" w:rsidRPr="00207A08" w:rsidRDefault="00207A08" w:rsidP="00207A08">
      <w:pPr>
        <w:numPr>
          <w:ilvl w:val="0"/>
          <w:numId w:val="3"/>
        </w:numPr>
        <w:spacing w:line="276" w:lineRule="auto"/>
        <w:jc w:val="both"/>
      </w:pPr>
      <w:proofErr w:type="gramStart"/>
      <w:r w:rsidRPr="00207A08">
        <w:t>continuità</w:t>
      </w:r>
      <w:proofErr w:type="gramEnd"/>
      <w:r w:rsidRPr="00207A08">
        <w:t xml:space="preserve"> nella collaborazione con le associazioni di volontariato per lo svolgimento delle loro attività e di quelle pubbliche; </w:t>
      </w:r>
    </w:p>
    <w:p w:rsidR="00207A08" w:rsidRPr="00207A08" w:rsidRDefault="00207A08" w:rsidP="00207A08">
      <w:pPr>
        <w:numPr>
          <w:ilvl w:val="0"/>
          <w:numId w:val="3"/>
        </w:numPr>
        <w:spacing w:line="276" w:lineRule="auto"/>
        <w:jc w:val="both"/>
      </w:pPr>
      <w:proofErr w:type="gramStart"/>
      <w:r w:rsidRPr="00207A08">
        <w:t>mantenere</w:t>
      </w:r>
      <w:proofErr w:type="gramEnd"/>
      <w:r w:rsidRPr="00207A08">
        <w:t xml:space="preserve"> un sistema integrato di servizi alla persona attraverso la cooperazione tra servizi sociali comunali, aziende operanti sul territorio con il prezioso mondo del volontariato e del terzo settore in modo da garantire i servizi di assistenza in stato di bisogno ai minori, agli adulti, agli anziani e ai disabili; </w:t>
      </w:r>
    </w:p>
    <w:p w:rsidR="00207A08" w:rsidRPr="00207A08" w:rsidRDefault="00207A08" w:rsidP="00207A08">
      <w:pPr>
        <w:numPr>
          <w:ilvl w:val="0"/>
          <w:numId w:val="3"/>
        </w:numPr>
        <w:spacing w:line="276" w:lineRule="auto"/>
        <w:jc w:val="both"/>
      </w:pPr>
      <w:proofErr w:type="gramStart"/>
      <w:r w:rsidRPr="00207A08">
        <w:t>supportare</w:t>
      </w:r>
      <w:proofErr w:type="gramEnd"/>
      <w:r w:rsidRPr="00207A08">
        <w:t xml:space="preserve"> i progetti di aggregazione per i giovani anche in collaborazione con le parrocchie e le associazioni del territorio e rendere i giovani partecipi della vita amministrativa;</w:t>
      </w:r>
    </w:p>
    <w:p w:rsidR="00207A08" w:rsidRPr="00207A08" w:rsidRDefault="00207A08" w:rsidP="00207A08">
      <w:pPr>
        <w:numPr>
          <w:ilvl w:val="0"/>
          <w:numId w:val="3"/>
        </w:numPr>
        <w:spacing w:line="276" w:lineRule="auto"/>
        <w:jc w:val="both"/>
      </w:pPr>
      <w:proofErr w:type="gramStart"/>
      <w:r w:rsidRPr="00207A08">
        <w:t>facilitare</w:t>
      </w:r>
      <w:proofErr w:type="gramEnd"/>
      <w:r w:rsidRPr="00207A08">
        <w:t xml:space="preserve"> l’avvicinamento e il dialogo tra i cittadini disoccupati e le aziende del territorio circostante interessate a nuove assunzioni.</w:t>
      </w:r>
    </w:p>
    <w:p w:rsidR="00207A08" w:rsidRPr="00207A08" w:rsidRDefault="00207A08" w:rsidP="00207A08">
      <w:pPr>
        <w:spacing w:line="276" w:lineRule="auto"/>
        <w:jc w:val="both"/>
        <w:rPr>
          <w:b/>
          <w:sz w:val="28"/>
          <w:szCs w:val="28"/>
        </w:rPr>
      </w:pPr>
      <w:r w:rsidRPr="00207A08">
        <w:rPr>
          <w:b/>
          <w:sz w:val="28"/>
          <w:szCs w:val="28"/>
        </w:rPr>
        <w:t>Territorio</w:t>
      </w:r>
    </w:p>
    <w:p w:rsidR="00207A08" w:rsidRPr="00207A08" w:rsidRDefault="00207A08" w:rsidP="00207A08">
      <w:pPr>
        <w:spacing w:line="276" w:lineRule="auto"/>
        <w:jc w:val="both"/>
      </w:pPr>
      <w:r w:rsidRPr="00207A08">
        <w:t>Un corretto ed equilibrato esercizio della pianificazione urbanistica costituisce una funzione basilare per l’equilibrato sviluppo socio economico della comunità. Lo sviluppo del territorio non può essere proteso solo alla crescita quantitativa dell’aggregato urbano, ma deve essere finalizzato al mantenimento, al recupero ed al miglioramento dei livelli qualitativi soprattutto nello zone residenziali. E’ nostra intenzione recuperare il centro storico, tra i più belli e significativi del Gargano.</w:t>
      </w:r>
    </w:p>
    <w:p w:rsidR="00207A08" w:rsidRPr="00207A08" w:rsidRDefault="00207A08" w:rsidP="00207A08">
      <w:pPr>
        <w:spacing w:line="276" w:lineRule="auto"/>
        <w:jc w:val="both"/>
        <w:rPr>
          <w:u w:val="single"/>
        </w:rPr>
      </w:pPr>
      <w:r w:rsidRPr="00207A08">
        <w:rPr>
          <w:u w:val="single"/>
        </w:rPr>
        <w:lastRenderedPageBreak/>
        <w:t>Nuovi obiettivi:</w:t>
      </w:r>
    </w:p>
    <w:p w:rsidR="00207A08" w:rsidRPr="00207A08" w:rsidRDefault="00207A08" w:rsidP="00207A08">
      <w:pPr>
        <w:numPr>
          <w:ilvl w:val="1"/>
          <w:numId w:val="4"/>
        </w:numPr>
        <w:spacing w:line="276" w:lineRule="auto"/>
        <w:jc w:val="both"/>
      </w:pPr>
      <w:proofErr w:type="gramStart"/>
      <w:r w:rsidRPr="00207A08">
        <w:t>portare</w:t>
      </w:r>
      <w:proofErr w:type="gramEnd"/>
      <w:r w:rsidRPr="00207A08">
        <w:t xml:space="preserve"> a conclusione l’iter di approvazione definitiva del programma urbanistico generale;</w:t>
      </w:r>
    </w:p>
    <w:p w:rsidR="00207A08" w:rsidRPr="00207A08" w:rsidRDefault="00207A08" w:rsidP="00207A08">
      <w:pPr>
        <w:numPr>
          <w:ilvl w:val="1"/>
          <w:numId w:val="4"/>
        </w:numPr>
        <w:spacing w:line="276" w:lineRule="auto"/>
        <w:jc w:val="both"/>
      </w:pPr>
      <w:proofErr w:type="gramStart"/>
      <w:r w:rsidRPr="00207A08">
        <w:t>approvazione</w:t>
      </w:r>
      <w:proofErr w:type="gramEnd"/>
      <w:r w:rsidRPr="00207A08">
        <w:t xml:space="preserve"> del piano delle coste; </w:t>
      </w:r>
    </w:p>
    <w:p w:rsidR="00207A08" w:rsidRPr="00207A08" w:rsidRDefault="00207A08" w:rsidP="00207A08">
      <w:pPr>
        <w:numPr>
          <w:ilvl w:val="1"/>
          <w:numId w:val="4"/>
        </w:numPr>
        <w:spacing w:line="276" w:lineRule="auto"/>
        <w:jc w:val="both"/>
      </w:pPr>
      <w:proofErr w:type="gramStart"/>
      <w:r w:rsidRPr="00207A08">
        <w:t>coordinare</w:t>
      </w:r>
      <w:proofErr w:type="gramEnd"/>
      <w:r w:rsidRPr="00207A08">
        <w:t xml:space="preserve"> un progetto di R</w:t>
      </w:r>
      <w:r w:rsidRPr="00207A08">
        <w:rPr>
          <w:bCs/>
        </w:rPr>
        <w:t>igenerazione Urbana</w:t>
      </w:r>
      <w:r w:rsidRPr="00207A08">
        <w:t xml:space="preserve"> che coinvolga i cittadini, le varie realtà associative e soprattutto i commercianti ed esercenti del paese, al fine di poter accedere ad ulteriori fondi Europei.</w:t>
      </w:r>
    </w:p>
    <w:p w:rsidR="00207A08" w:rsidRPr="00207A08" w:rsidRDefault="00207A08" w:rsidP="00207A08">
      <w:pPr>
        <w:numPr>
          <w:ilvl w:val="1"/>
          <w:numId w:val="4"/>
        </w:numPr>
        <w:spacing w:line="276" w:lineRule="auto"/>
        <w:jc w:val="both"/>
      </w:pPr>
      <w:proofErr w:type="gramStart"/>
      <w:r w:rsidRPr="00207A08">
        <w:t>riguardo</w:t>
      </w:r>
      <w:proofErr w:type="gramEnd"/>
      <w:r w:rsidRPr="00207A08">
        <w:t xml:space="preserve"> agli impianti di pubblica illuminazione predisporre una giusta modalità di riqualificazione, che oltre a migliorare un servizio pubblico possa portare ad un consumo energetico annuo inferiore per un risparmio sempre più ampio per il Comune;</w:t>
      </w:r>
    </w:p>
    <w:p w:rsidR="00207A08" w:rsidRPr="00207A08" w:rsidRDefault="00207A08" w:rsidP="00207A08">
      <w:pPr>
        <w:numPr>
          <w:ilvl w:val="1"/>
          <w:numId w:val="4"/>
        </w:numPr>
        <w:spacing w:line="276" w:lineRule="auto"/>
        <w:jc w:val="both"/>
      </w:pPr>
      <w:proofErr w:type="spellStart"/>
      <w:proofErr w:type="gramStart"/>
      <w:r w:rsidRPr="00207A08">
        <w:rPr>
          <w:bCs/>
        </w:rPr>
        <w:t>efficientamento</w:t>
      </w:r>
      <w:proofErr w:type="spellEnd"/>
      <w:proofErr w:type="gramEnd"/>
      <w:r w:rsidRPr="00207A08">
        <w:rPr>
          <w:bCs/>
        </w:rPr>
        <w:t xml:space="preserve"> di tutte le strutture pubbliche in tema di consumi</w:t>
      </w:r>
      <w:r w:rsidRPr="00207A08">
        <w:t>.</w:t>
      </w:r>
    </w:p>
    <w:p w:rsidR="00207A08" w:rsidRDefault="00207A08" w:rsidP="00207A08">
      <w:pPr>
        <w:spacing w:line="276" w:lineRule="auto"/>
        <w:jc w:val="both"/>
        <w:rPr>
          <w:b/>
        </w:rPr>
      </w:pPr>
    </w:p>
    <w:p w:rsidR="00207A08" w:rsidRPr="00207A08" w:rsidRDefault="00207A08" w:rsidP="00207A08">
      <w:pPr>
        <w:spacing w:line="276" w:lineRule="auto"/>
        <w:jc w:val="both"/>
        <w:rPr>
          <w:b/>
          <w:sz w:val="28"/>
          <w:szCs w:val="28"/>
        </w:rPr>
      </w:pPr>
      <w:r w:rsidRPr="00207A08">
        <w:rPr>
          <w:b/>
          <w:sz w:val="28"/>
          <w:szCs w:val="28"/>
        </w:rPr>
        <w:t>Cultura e commercio</w:t>
      </w:r>
    </w:p>
    <w:p w:rsidR="00207A08" w:rsidRPr="00207A08" w:rsidRDefault="00207A08" w:rsidP="00207A08">
      <w:pPr>
        <w:spacing w:line="276" w:lineRule="auto"/>
        <w:jc w:val="both"/>
      </w:pPr>
      <w:r w:rsidRPr="00207A08">
        <w:t>La cultura è uno dei primari obiettivi del programma amministrativo 2018 – 2023. E’ sempre più avvertita la necessità di sensibilizzare i cittadini ad un maggior rispetto per l’ambiente e per le Istituzioni, senza dimenticare di favorire una maggiore consapevolezza e diffusione di un senso civico capace di favorire il processo di cambiamento all’interno della nostra comunità.</w:t>
      </w:r>
    </w:p>
    <w:p w:rsidR="00207A08" w:rsidRPr="00207A08" w:rsidRDefault="00207A08" w:rsidP="00207A08">
      <w:pPr>
        <w:spacing w:line="276" w:lineRule="auto"/>
        <w:jc w:val="both"/>
      </w:pPr>
      <w:r w:rsidRPr="00207A08">
        <w:rPr>
          <w:u w:val="single"/>
        </w:rPr>
        <w:t>Nuovi obiettivi</w:t>
      </w:r>
      <w:r w:rsidRPr="00207A08">
        <w:t xml:space="preserve">: </w:t>
      </w:r>
    </w:p>
    <w:p w:rsidR="00207A08" w:rsidRPr="00207A08" w:rsidRDefault="00207A08" w:rsidP="00207A08">
      <w:pPr>
        <w:numPr>
          <w:ilvl w:val="0"/>
          <w:numId w:val="5"/>
        </w:numPr>
        <w:spacing w:line="276" w:lineRule="auto"/>
        <w:jc w:val="both"/>
      </w:pPr>
      <w:proofErr w:type="gramStart"/>
      <w:r w:rsidRPr="00207A08">
        <w:t>promozione</w:t>
      </w:r>
      <w:proofErr w:type="gramEnd"/>
      <w:r w:rsidRPr="00207A08">
        <w:t xml:space="preserve"> continua di attività dirette ad aumentare il senso del rispetto delle regole e della legalità;</w:t>
      </w:r>
    </w:p>
    <w:p w:rsidR="00207A08" w:rsidRPr="00207A08" w:rsidRDefault="00207A08" w:rsidP="00207A08">
      <w:pPr>
        <w:numPr>
          <w:ilvl w:val="0"/>
          <w:numId w:val="5"/>
        </w:numPr>
        <w:spacing w:line="276" w:lineRule="auto"/>
        <w:jc w:val="both"/>
      </w:pPr>
      <w:proofErr w:type="gramStart"/>
      <w:r w:rsidRPr="00207A08">
        <w:t>riguardo</w:t>
      </w:r>
      <w:proofErr w:type="gramEnd"/>
      <w:r w:rsidRPr="00207A08">
        <w:t xml:space="preserve"> alla cultura riteniamo rilevante organizzare manifestazioni in collaborazione con associazioni e privati senza costi per la comunità; </w:t>
      </w:r>
    </w:p>
    <w:p w:rsidR="00207A08" w:rsidRPr="00207A08" w:rsidRDefault="00207A08" w:rsidP="00207A08">
      <w:pPr>
        <w:numPr>
          <w:ilvl w:val="0"/>
          <w:numId w:val="5"/>
        </w:numPr>
        <w:spacing w:line="276" w:lineRule="auto"/>
        <w:jc w:val="both"/>
      </w:pPr>
      <w:proofErr w:type="gramStart"/>
      <w:r w:rsidRPr="00207A08">
        <w:t>rivisitazione</w:t>
      </w:r>
      <w:proofErr w:type="gramEnd"/>
      <w:r w:rsidRPr="00207A08">
        <w:t xml:space="preserve"> delle fiere tradizionali in accordo con i commercianti; </w:t>
      </w:r>
    </w:p>
    <w:p w:rsidR="00207A08" w:rsidRPr="00207A08" w:rsidRDefault="00207A08" w:rsidP="00207A08">
      <w:pPr>
        <w:numPr>
          <w:ilvl w:val="0"/>
          <w:numId w:val="5"/>
        </w:numPr>
        <w:spacing w:line="276" w:lineRule="auto"/>
        <w:jc w:val="both"/>
      </w:pPr>
      <w:proofErr w:type="gramStart"/>
      <w:r w:rsidRPr="00207A08">
        <w:t>promozione</w:t>
      </w:r>
      <w:proofErr w:type="gramEnd"/>
      <w:r w:rsidRPr="00207A08">
        <w:t xml:space="preserve"> di attività tra il Comune, la Chiesa ed il Volontariato.</w:t>
      </w:r>
    </w:p>
    <w:p w:rsidR="00207A08" w:rsidRDefault="00207A08" w:rsidP="00207A08">
      <w:pPr>
        <w:spacing w:line="276" w:lineRule="auto"/>
        <w:jc w:val="both"/>
        <w:rPr>
          <w:b/>
        </w:rPr>
      </w:pPr>
    </w:p>
    <w:p w:rsidR="00207A08" w:rsidRPr="00207A08" w:rsidRDefault="00207A08" w:rsidP="00207A08">
      <w:pPr>
        <w:spacing w:line="276" w:lineRule="auto"/>
        <w:jc w:val="both"/>
        <w:rPr>
          <w:b/>
          <w:sz w:val="28"/>
          <w:szCs w:val="28"/>
        </w:rPr>
      </w:pPr>
      <w:r w:rsidRPr="00207A08">
        <w:rPr>
          <w:b/>
          <w:sz w:val="28"/>
          <w:szCs w:val="28"/>
        </w:rPr>
        <w:t>Agricoltura</w:t>
      </w:r>
    </w:p>
    <w:p w:rsidR="00207A08" w:rsidRPr="00207A08" w:rsidRDefault="00207A08" w:rsidP="00207A08">
      <w:pPr>
        <w:spacing w:line="276" w:lineRule="auto"/>
        <w:jc w:val="both"/>
      </w:pPr>
      <w:r w:rsidRPr="00207A08">
        <w:t>L’agricoltura, che da noi significa principalmente agrumi, olio, vino e ortaggi, sarà sostenuta non solo con iniziative per favorire la commercializzazione dei prodotti ma finalizzata anche al recupero</w:t>
      </w:r>
      <w:r>
        <w:t xml:space="preserve"> </w:t>
      </w:r>
      <w:r w:rsidRPr="00207A08">
        <w:t>e al miglioramento della viabilità rurale.</w:t>
      </w:r>
    </w:p>
    <w:p w:rsidR="00207A08" w:rsidRPr="00207A08" w:rsidRDefault="00207A08" w:rsidP="00207A08">
      <w:pPr>
        <w:spacing w:line="276" w:lineRule="auto"/>
        <w:jc w:val="both"/>
      </w:pPr>
      <w:r w:rsidRPr="00207A08">
        <w:t>Un impegno particolare sarà riservato alle aree per gli insediamenti produttivi finalizzato a rendere le stesse idonee per poter attrarre investimenti produttivi e, quindi, creare posti di lavoro.</w:t>
      </w:r>
    </w:p>
    <w:p w:rsidR="00207A08" w:rsidRPr="00207A08" w:rsidRDefault="00207A08" w:rsidP="00207A08">
      <w:pPr>
        <w:spacing w:line="276" w:lineRule="auto"/>
        <w:jc w:val="both"/>
      </w:pPr>
      <w:r w:rsidRPr="00207A08">
        <w:t>Molta attenzione verrà riservata al commercio incoraggiando iniziative volte ad incrementare le offerte commerciali e favorendo, anche con agevolazioni tributarie, la permanenza e l’incremento delle attività nel centro storico della città capoluogo. L’obiettivo, oltre a dare idonei servizi ai cittadini Sannicandresi, è quello di far tornare, anche dal punto di vista commerciale, San Nicandro ad essere un punto di riferimento territoriale.</w:t>
      </w:r>
    </w:p>
    <w:p w:rsidR="00207A08" w:rsidRPr="00207A08" w:rsidRDefault="00207A08" w:rsidP="00207A08">
      <w:pPr>
        <w:spacing w:line="276" w:lineRule="auto"/>
        <w:jc w:val="both"/>
      </w:pPr>
      <w:r w:rsidRPr="00207A08">
        <w:t>L’artigianato sarà visto con favore, in particolare se finalizzato al recupero dei vecchi mestieri.</w:t>
      </w:r>
    </w:p>
    <w:p w:rsidR="00207A08" w:rsidRPr="00207A08" w:rsidRDefault="00207A08" w:rsidP="00207A08">
      <w:pPr>
        <w:spacing w:line="276" w:lineRule="auto"/>
        <w:jc w:val="both"/>
      </w:pPr>
    </w:p>
    <w:p w:rsidR="00207A08" w:rsidRPr="00207A08" w:rsidRDefault="00207A08" w:rsidP="00207A08">
      <w:pPr>
        <w:spacing w:line="276" w:lineRule="auto"/>
        <w:jc w:val="both"/>
        <w:rPr>
          <w:b/>
          <w:sz w:val="28"/>
          <w:szCs w:val="28"/>
        </w:rPr>
      </w:pPr>
      <w:r w:rsidRPr="00207A08">
        <w:rPr>
          <w:b/>
          <w:sz w:val="28"/>
          <w:szCs w:val="28"/>
        </w:rPr>
        <w:t>Pubblica Istruzione – Beni Culturali</w:t>
      </w:r>
    </w:p>
    <w:p w:rsidR="00207A08" w:rsidRPr="00207A08" w:rsidRDefault="00207A08" w:rsidP="00207A08">
      <w:pPr>
        <w:spacing w:line="276" w:lineRule="auto"/>
        <w:jc w:val="both"/>
        <w:rPr>
          <w:b/>
          <w:sz w:val="28"/>
          <w:szCs w:val="28"/>
        </w:rPr>
      </w:pPr>
      <w:r w:rsidRPr="00207A08">
        <w:rPr>
          <w:b/>
          <w:sz w:val="28"/>
          <w:szCs w:val="28"/>
        </w:rPr>
        <w:t>Scuola-Educazione:</w:t>
      </w:r>
    </w:p>
    <w:p w:rsidR="00207A08" w:rsidRPr="00207A08" w:rsidRDefault="00207A08" w:rsidP="00207A08">
      <w:pPr>
        <w:spacing w:line="276" w:lineRule="auto"/>
        <w:jc w:val="both"/>
      </w:pPr>
      <w:proofErr w:type="gramStart"/>
      <w:r w:rsidRPr="00207A08">
        <w:t>in</w:t>
      </w:r>
      <w:proofErr w:type="gramEnd"/>
      <w:r w:rsidRPr="00207A08">
        <w:t xml:space="preserve"> questi ultimi anni la Scuola ha subito forti tagli nelle risorse, spesso compensate dal Comune e dall’attività dei genitori. La nostra Amministrazione intende mettere al centro della propria attenzione la formazione dei ragazzi che rappresenta la sfida più impegnativa che la nostra società deve affrontare. L’obiettivo dell’istruzione è quello di formare cittadini in grado di valorizzare al massimo le proprie capacità intellettuali ed umane. Oltretutto la sfida del futuro si potrà vincere solo se maturerà nei ragazzi l’importanza a tutelare il nostro paese: è per questo che in questi anni sono stati realizzati interventi finalizzati a promuovere nella scuola l’educazione alla legalità, al rispetto degli altri e della natura.</w:t>
      </w:r>
    </w:p>
    <w:p w:rsidR="00207A08" w:rsidRPr="00207A08" w:rsidRDefault="00207A08" w:rsidP="00207A08">
      <w:pPr>
        <w:spacing w:line="276" w:lineRule="auto"/>
        <w:jc w:val="both"/>
      </w:pPr>
      <w:r w:rsidRPr="00207A08">
        <w:rPr>
          <w:u w:val="single"/>
        </w:rPr>
        <w:t>Obiettivi</w:t>
      </w:r>
      <w:r w:rsidRPr="00207A08">
        <w:t>:</w:t>
      </w:r>
    </w:p>
    <w:p w:rsidR="00207A08" w:rsidRPr="00207A08" w:rsidRDefault="00207A08" w:rsidP="00207A08">
      <w:pPr>
        <w:numPr>
          <w:ilvl w:val="0"/>
          <w:numId w:val="6"/>
        </w:numPr>
        <w:spacing w:line="276" w:lineRule="auto"/>
        <w:jc w:val="both"/>
      </w:pPr>
      <w:proofErr w:type="gramStart"/>
      <w:r w:rsidRPr="00207A08">
        <w:t>ampliare</w:t>
      </w:r>
      <w:proofErr w:type="gramEnd"/>
      <w:r w:rsidRPr="00207A08">
        <w:t xml:space="preserve"> la collaborazione con le associazioni, la scuola e le attività produttive per promuovere nuovi interventi educativi di formazione di giovani cittadini in grado di valorizzare al massimo le proprie capacità intellettuali ed umane e al fine di consentire la piena realizzazione del diritto al lavoro. </w:t>
      </w:r>
    </w:p>
    <w:p w:rsidR="00207A08" w:rsidRPr="00207A08" w:rsidRDefault="00207A08" w:rsidP="00207A08">
      <w:pPr>
        <w:numPr>
          <w:ilvl w:val="0"/>
          <w:numId w:val="6"/>
        </w:numPr>
        <w:spacing w:line="276" w:lineRule="auto"/>
        <w:jc w:val="both"/>
      </w:pPr>
      <w:r w:rsidRPr="00207A08">
        <w:t>Sportello disabilità e fragilità.</w:t>
      </w:r>
    </w:p>
    <w:p w:rsidR="00207A08" w:rsidRPr="00207A08" w:rsidRDefault="00207A08" w:rsidP="00207A08">
      <w:pPr>
        <w:spacing w:line="276" w:lineRule="auto"/>
        <w:jc w:val="both"/>
      </w:pPr>
    </w:p>
    <w:p w:rsidR="00207A08" w:rsidRPr="00207A08" w:rsidRDefault="00207A08" w:rsidP="00207A08">
      <w:pPr>
        <w:numPr>
          <w:ilvl w:val="0"/>
          <w:numId w:val="7"/>
        </w:numPr>
        <w:spacing w:line="276" w:lineRule="auto"/>
        <w:jc w:val="both"/>
      </w:pPr>
      <w:r w:rsidRPr="00207A08">
        <w:rPr>
          <w:u w:val="single"/>
        </w:rPr>
        <w:t>Ulteriori obiettivi</w:t>
      </w:r>
      <w:r w:rsidRPr="00207A08">
        <w:t xml:space="preserve">: sviluppare una struttura di collegamento fra le varie attività socio-sanitarie presenti sul territorio ivi comprese farmacie, Avis, medici di medicina generale, cooperative assistenziali, in modo tale da creare procedure ottimali utilizzabili e fruibili dai cittadini rendendo la burocrazia ed i tempi di attesa meno gravosi al fine di attuare processi più semplici e poter utilizzare al meglio le prestazioni che il sistema sanitario nazionale e le strutture convenzionate o non presenti sul nostro territorio possono L’attenzione nei confronti delle famiglie e di tutte le persone delle diverse fasce d’età (bambini, giovani e anziani), è sempre stata una priorità di questa Amministrazione, </w:t>
      </w:r>
      <w:proofErr w:type="spellStart"/>
      <w:r w:rsidRPr="00207A08">
        <w:t>sullaquale</w:t>
      </w:r>
      <w:proofErr w:type="spellEnd"/>
      <w:r w:rsidRPr="00207A08">
        <w:t xml:space="preserve"> vogliamo ulteriormente impegnarci, nonostante la grave crisi del Welfare Sociale e la ristrettezza delle risorse economiche comunali disponibili; </w:t>
      </w:r>
    </w:p>
    <w:p w:rsidR="00207A08" w:rsidRPr="00207A08" w:rsidRDefault="00207A08" w:rsidP="00207A08">
      <w:pPr>
        <w:numPr>
          <w:ilvl w:val="0"/>
          <w:numId w:val="7"/>
        </w:numPr>
        <w:spacing w:line="276" w:lineRule="auto"/>
        <w:jc w:val="both"/>
      </w:pPr>
      <w:proofErr w:type="gramStart"/>
      <w:r w:rsidRPr="00207A08">
        <w:t>supportare</w:t>
      </w:r>
      <w:proofErr w:type="gramEnd"/>
      <w:r w:rsidRPr="00207A08">
        <w:t xml:space="preserve"> le famiglie attraverso incontri con esperti sulle tematiche relative alla cura dell’anziano, al disagio adolescenziale, al controllo del fenomeno del bullismo.</w:t>
      </w:r>
    </w:p>
    <w:p w:rsidR="00207A08" w:rsidRDefault="00207A08" w:rsidP="00207A08">
      <w:pPr>
        <w:spacing w:line="276" w:lineRule="auto"/>
        <w:jc w:val="both"/>
        <w:rPr>
          <w:b/>
          <w:sz w:val="28"/>
          <w:szCs w:val="28"/>
        </w:rPr>
      </w:pPr>
    </w:p>
    <w:p w:rsidR="00207A08" w:rsidRPr="00207A08" w:rsidRDefault="00207A08" w:rsidP="00207A08">
      <w:pPr>
        <w:spacing w:line="276" w:lineRule="auto"/>
        <w:jc w:val="both"/>
        <w:rPr>
          <w:b/>
          <w:sz w:val="28"/>
          <w:szCs w:val="28"/>
        </w:rPr>
      </w:pPr>
      <w:r w:rsidRPr="00207A08">
        <w:rPr>
          <w:b/>
          <w:sz w:val="28"/>
          <w:szCs w:val="28"/>
        </w:rPr>
        <w:t>Sicurezza</w:t>
      </w:r>
    </w:p>
    <w:p w:rsidR="00207A08" w:rsidRPr="00207A08" w:rsidRDefault="00207A08" w:rsidP="00207A08">
      <w:pPr>
        <w:spacing w:line="276" w:lineRule="auto"/>
        <w:jc w:val="both"/>
      </w:pPr>
      <w:r w:rsidRPr="00207A08">
        <w:t>Continua il lavoro anche con i Volontari della nostra Protezione Civile per l’aggiornamento del Piano di Emergenza Comunale. In questo documento di pianificazione viene posta l’attenzione anche nello studio di particolari rischi idrogeologici che incombono in determinate zone del nostro paese, anche al fine di mitigare possibili fenomeni alluvionali.</w:t>
      </w:r>
    </w:p>
    <w:p w:rsidR="00207A08" w:rsidRPr="00207A08" w:rsidRDefault="00207A08" w:rsidP="00207A08">
      <w:pPr>
        <w:spacing w:line="276" w:lineRule="auto"/>
        <w:jc w:val="both"/>
      </w:pPr>
      <w:r w:rsidRPr="00207A08">
        <w:t>Istituzioni di nuovi presidi di ordine e sicurezza pubblica al fine di meglio e soprattutto garantire un miglior controllo del territorio.</w:t>
      </w:r>
    </w:p>
    <w:p w:rsidR="00207A08" w:rsidRPr="00207A08" w:rsidRDefault="00207A08" w:rsidP="00207A08">
      <w:pPr>
        <w:spacing w:line="276" w:lineRule="auto"/>
        <w:jc w:val="both"/>
      </w:pPr>
      <w:r w:rsidRPr="00207A08">
        <w:t>Con l’impianto di videosorveglianza crediamo fermamente di aver portato all’interno del nostro territorio uno strumento tecnologico di grande importanza per la sicurezza dei cittadini.</w:t>
      </w:r>
      <w:r>
        <w:t xml:space="preserve"> </w:t>
      </w:r>
      <w:proofErr w:type="gramStart"/>
      <w:r w:rsidRPr="00207A08">
        <w:t>poiché</w:t>
      </w:r>
      <w:proofErr w:type="gramEnd"/>
      <w:r w:rsidRPr="00207A08">
        <w:t xml:space="preserve"> in talune non risulta adeguata copertura verranno proposti nuovi finanziamenti per il potenziamento del servizio,</w:t>
      </w:r>
    </w:p>
    <w:p w:rsidR="00207A08" w:rsidRPr="00207A08" w:rsidRDefault="00207A08" w:rsidP="00207A08">
      <w:pPr>
        <w:spacing w:line="276" w:lineRule="auto"/>
        <w:jc w:val="both"/>
        <w:rPr>
          <w:b/>
          <w:bCs/>
          <w:sz w:val="28"/>
          <w:szCs w:val="28"/>
        </w:rPr>
      </w:pPr>
      <w:r w:rsidRPr="00207A08">
        <w:rPr>
          <w:b/>
          <w:bCs/>
          <w:sz w:val="28"/>
          <w:szCs w:val="28"/>
        </w:rPr>
        <w:lastRenderedPageBreak/>
        <w:t>Tutela Animali</w:t>
      </w:r>
    </w:p>
    <w:p w:rsidR="00207A08" w:rsidRPr="00207A08" w:rsidRDefault="00207A08" w:rsidP="00207A08">
      <w:pPr>
        <w:spacing w:line="276" w:lineRule="auto"/>
        <w:jc w:val="both"/>
        <w:rPr>
          <w:b/>
          <w:bCs/>
        </w:rPr>
      </w:pPr>
    </w:p>
    <w:p w:rsidR="00207A08" w:rsidRPr="00207A08" w:rsidRDefault="00207A08" w:rsidP="00207A08">
      <w:pPr>
        <w:spacing w:line="276" w:lineRule="auto"/>
        <w:jc w:val="both"/>
      </w:pPr>
      <w:r w:rsidRPr="00207A08">
        <w:t>Particolare attenzione sarà posta anche nei confronti dei diritti degli animali con la creazione di strutture adeguate.</w:t>
      </w:r>
    </w:p>
    <w:p w:rsidR="00207A08" w:rsidRPr="00207A08" w:rsidRDefault="00207A08" w:rsidP="00207A08">
      <w:pPr>
        <w:spacing w:line="276" w:lineRule="auto"/>
        <w:jc w:val="both"/>
      </w:pPr>
      <w:r w:rsidRPr="00207A08">
        <w:t xml:space="preserve">Saranno coinvolte le associazioni riconosciute e saranno favoriti incontri nelle scuole per la sensibilizzazione al rispetto degli animali, insegnando l’applicazione delle leggi in vigore. I giardini comunali saranno dotati di adeguate aree di </w:t>
      </w:r>
      <w:proofErr w:type="spellStart"/>
      <w:r w:rsidRPr="00207A08">
        <w:t>sgambamento</w:t>
      </w:r>
      <w:proofErr w:type="spellEnd"/>
      <w:r w:rsidRPr="00207A08">
        <w:t xml:space="preserve"> riservate ai cani.</w:t>
      </w:r>
    </w:p>
    <w:p w:rsidR="00207A08" w:rsidRPr="00207A08" w:rsidRDefault="00207A08" w:rsidP="00207A08">
      <w:pPr>
        <w:spacing w:line="276" w:lineRule="auto"/>
        <w:jc w:val="both"/>
      </w:pPr>
    </w:p>
    <w:p w:rsidR="00207A08" w:rsidRPr="00207A08" w:rsidRDefault="00207A08" w:rsidP="00207A08">
      <w:pPr>
        <w:spacing w:line="276" w:lineRule="auto"/>
        <w:jc w:val="both"/>
        <w:rPr>
          <w:b/>
          <w:sz w:val="28"/>
          <w:szCs w:val="28"/>
        </w:rPr>
      </w:pPr>
      <w:r w:rsidRPr="00207A08">
        <w:rPr>
          <w:b/>
          <w:sz w:val="28"/>
          <w:szCs w:val="28"/>
        </w:rPr>
        <w:t xml:space="preserve">Turismo </w:t>
      </w:r>
    </w:p>
    <w:p w:rsidR="00207A08" w:rsidRPr="00207A08" w:rsidRDefault="00207A08" w:rsidP="00207A08">
      <w:pPr>
        <w:spacing w:line="276" w:lineRule="auto"/>
        <w:jc w:val="both"/>
      </w:pPr>
    </w:p>
    <w:p w:rsidR="00207A08" w:rsidRPr="00207A08" w:rsidRDefault="00207A08" w:rsidP="00207A08">
      <w:pPr>
        <w:spacing w:line="276" w:lineRule="auto"/>
        <w:jc w:val="both"/>
      </w:pPr>
      <w:r w:rsidRPr="00207A08">
        <w:t>Il Turismo è uno dei settori sui quali concentrare l’azione amministrativa.</w:t>
      </w:r>
    </w:p>
    <w:p w:rsidR="00207A08" w:rsidRPr="00207A08" w:rsidRDefault="00207A08" w:rsidP="00207A08">
      <w:pPr>
        <w:spacing w:line="276" w:lineRule="auto"/>
        <w:jc w:val="both"/>
      </w:pPr>
      <w:r w:rsidRPr="00207A08">
        <w:t>Occorrerà quindi incentivare gli investimenti in tale settore, favorendo la riconver</w:t>
      </w:r>
      <w:r>
        <w:t>sione, la ristrutturazione e l'</w:t>
      </w:r>
      <w:r w:rsidRPr="00207A08">
        <w:t>ammodernamento dell'esistente, indirizzandosi verso un offerta turistica allargata.</w:t>
      </w:r>
    </w:p>
    <w:p w:rsidR="00207A08" w:rsidRPr="00207A08" w:rsidRDefault="00207A08" w:rsidP="00207A08">
      <w:pPr>
        <w:spacing w:line="276" w:lineRule="auto"/>
        <w:jc w:val="both"/>
      </w:pPr>
      <w:r w:rsidRPr="00207A08">
        <w:t xml:space="preserve">L’afflusso turistico, grazie alle bellezze storico, artistiche e paesaggistiche di cui la nostra città è </w:t>
      </w:r>
      <w:proofErr w:type="gramStart"/>
      <w:r w:rsidRPr="00207A08">
        <w:t>dotata ,</w:t>
      </w:r>
      <w:proofErr w:type="gramEnd"/>
      <w:r w:rsidRPr="00207A08">
        <w:t xml:space="preserve"> necessita di essere veicolato con un'offerta di servizi non esclusivi ma molto qualificati creando sinergie con tutti i soggetti deputati.</w:t>
      </w:r>
    </w:p>
    <w:p w:rsidR="00207A08" w:rsidRPr="00207A08" w:rsidRDefault="00207A08" w:rsidP="00207A08">
      <w:pPr>
        <w:spacing w:line="276" w:lineRule="auto"/>
        <w:jc w:val="both"/>
      </w:pPr>
      <w:r w:rsidRPr="00207A08">
        <w:t>Grande valorizzazione dovrà interessare la chiesa di Monte Devia.</w:t>
      </w:r>
    </w:p>
    <w:p w:rsidR="00207A08" w:rsidRPr="00207A08" w:rsidRDefault="00207A08" w:rsidP="00207A08">
      <w:pPr>
        <w:spacing w:line="276" w:lineRule="auto"/>
        <w:jc w:val="both"/>
      </w:pPr>
      <w:r w:rsidRPr="00207A08">
        <w:t>E’ necessario quindi, rafforzare la collaborazione con tutte le istituzioni locali e gli operatori del settore anche attraverso campagne pubblicitarie al fine di inserire l’offerta turistica all’interno di circuiti nazionali e internazionali. Altra azione prioritaria è quella di spingere sulla qualità dell'accoglienza. Ciò vuol dire cercare di attrarre tutte le potenzialità e le tipologie di turismo: dal turismo storico culturale a quello legato agli affari, sportivo, di famiglia, giovanile nonché quello termale.</w:t>
      </w:r>
    </w:p>
    <w:p w:rsidR="00207A08" w:rsidRPr="00207A08" w:rsidRDefault="00207A08" w:rsidP="00207A08">
      <w:pPr>
        <w:spacing w:line="276" w:lineRule="auto"/>
        <w:jc w:val="both"/>
      </w:pPr>
      <w:r w:rsidRPr="00207A08">
        <w:t>Saranno coinvolte le istituzioni scolastiche per la</w:t>
      </w:r>
      <w:r>
        <w:t xml:space="preserve"> formazione di guide turistiche</w:t>
      </w:r>
      <w:r w:rsidRPr="00207A08">
        <w:t>.</w:t>
      </w:r>
      <w:r>
        <w:t xml:space="preserve"> </w:t>
      </w:r>
      <w:r w:rsidRPr="00207A08">
        <w:t>Per favorire la qualità dell’accoglienza si intende promuovere la carta dei diritti del turista, favorire la certificazione delle attività turistiche, sostenere la vendita di prodotti tipici all’interno della filiera corta, incentivare il turismo sociale e assistito creando un tessuto di strutture dedicate ai diversamente abili.</w:t>
      </w:r>
    </w:p>
    <w:p w:rsidR="00207A08" w:rsidRPr="00207A08" w:rsidRDefault="00207A08" w:rsidP="00207A08">
      <w:pPr>
        <w:spacing w:line="276" w:lineRule="auto"/>
        <w:jc w:val="both"/>
      </w:pPr>
      <w:r w:rsidRPr="00207A08">
        <w:t>Sarà inoltre opportuno rendere la città più accogliente anche per i camperisti, creando un’area attrezzata dotata di servizi, in modo da assicurare una permanenza confortevole.</w:t>
      </w:r>
    </w:p>
    <w:p w:rsidR="00207A08" w:rsidRPr="00207A08" w:rsidRDefault="00207A08" w:rsidP="00207A08">
      <w:pPr>
        <w:spacing w:line="276" w:lineRule="auto"/>
        <w:jc w:val="both"/>
      </w:pPr>
      <w:r w:rsidRPr="00207A08">
        <w:t>L’amministrazione porrà in essere azioni per accrescere il potenziale generativo di valore delle imprese agrituristiche, degli alberghi diffusi e della recettività tutta al fine di rendere più appetibile il sistema</w:t>
      </w:r>
      <w:r>
        <w:t xml:space="preserve"> </w:t>
      </w:r>
      <w:r w:rsidRPr="00207A08">
        <w:t xml:space="preserve">turistico locale. </w:t>
      </w:r>
    </w:p>
    <w:p w:rsidR="00207A08" w:rsidRPr="00207A08" w:rsidRDefault="00207A08" w:rsidP="00207A08">
      <w:pPr>
        <w:spacing w:line="276" w:lineRule="auto"/>
        <w:jc w:val="both"/>
      </w:pPr>
      <w:r w:rsidRPr="00207A08">
        <w:t>Si incentiverà la creazione di mercatini zonali per valorizzare tutto il territorio.</w:t>
      </w:r>
    </w:p>
    <w:p w:rsidR="00207A08" w:rsidRDefault="00207A08" w:rsidP="00207A08">
      <w:pPr>
        <w:spacing w:line="276" w:lineRule="auto"/>
        <w:jc w:val="both"/>
        <w:rPr>
          <w:b/>
        </w:rPr>
      </w:pPr>
    </w:p>
    <w:p w:rsidR="00207A08" w:rsidRDefault="00207A08" w:rsidP="00207A08">
      <w:pPr>
        <w:spacing w:line="276" w:lineRule="auto"/>
        <w:jc w:val="both"/>
        <w:rPr>
          <w:b/>
          <w:sz w:val="28"/>
          <w:szCs w:val="28"/>
        </w:rPr>
      </w:pPr>
    </w:p>
    <w:p w:rsidR="00207A08" w:rsidRDefault="00207A08" w:rsidP="00207A08">
      <w:pPr>
        <w:spacing w:line="276" w:lineRule="auto"/>
        <w:jc w:val="both"/>
        <w:rPr>
          <w:b/>
          <w:sz w:val="28"/>
          <w:szCs w:val="28"/>
        </w:rPr>
      </w:pPr>
    </w:p>
    <w:p w:rsidR="00207A08" w:rsidRPr="00207A08" w:rsidRDefault="00207A08" w:rsidP="00207A08">
      <w:pPr>
        <w:spacing w:line="276" w:lineRule="auto"/>
        <w:jc w:val="both"/>
        <w:rPr>
          <w:b/>
          <w:sz w:val="28"/>
          <w:szCs w:val="28"/>
        </w:rPr>
      </w:pPr>
      <w:r w:rsidRPr="00207A08">
        <w:rPr>
          <w:b/>
          <w:sz w:val="28"/>
          <w:szCs w:val="28"/>
        </w:rPr>
        <w:lastRenderedPageBreak/>
        <w:t>Arredo Urbano</w:t>
      </w:r>
    </w:p>
    <w:p w:rsidR="00207A08" w:rsidRPr="00207A08" w:rsidRDefault="00207A08" w:rsidP="00207A08">
      <w:pPr>
        <w:spacing w:line="276" w:lineRule="auto"/>
        <w:jc w:val="both"/>
      </w:pPr>
    </w:p>
    <w:p w:rsidR="00207A08" w:rsidRPr="00207A08" w:rsidRDefault="00207A08" w:rsidP="00207A08">
      <w:pPr>
        <w:spacing w:line="276" w:lineRule="auto"/>
        <w:jc w:val="both"/>
      </w:pPr>
      <w:r w:rsidRPr="00207A08">
        <w:t>Oltre al controllo del traffico, da incentivare e ottimizzare anche con ulteriori moderatori di velocità, si intende migliorare la cartellonistica stradale, verticale e orizzontale, e rendere più funzionale l’illuminazione pubblica secondo standard di risparmio energetico, per offrire un servizio adeguato e per riqualificare l’arredo urbano.</w:t>
      </w:r>
    </w:p>
    <w:p w:rsidR="00207A08" w:rsidRPr="00207A08" w:rsidRDefault="00207A08" w:rsidP="00207A08">
      <w:pPr>
        <w:spacing w:line="276" w:lineRule="auto"/>
        <w:jc w:val="both"/>
      </w:pPr>
      <w:r w:rsidRPr="00207A08">
        <w:t>Sarà ultimato il completamento dell’attività di rinnovo dell’arredo urbano (panchine fioriere, pavimentazione illuminazione pubblica) in modo da consentire oltre una vivibilità della città anche la valorizzazione del centro abitato e la riqualificazione delle piazze e dei quartieri.</w:t>
      </w:r>
    </w:p>
    <w:p w:rsidR="00207A08" w:rsidRPr="00207A08" w:rsidRDefault="00207A08" w:rsidP="00207A08">
      <w:pPr>
        <w:spacing w:line="276" w:lineRule="auto"/>
        <w:jc w:val="both"/>
      </w:pPr>
      <w:r w:rsidRPr="00207A08">
        <w:t>Saranno attivati appositi piani di recupero degli edifici pubblici e privati per non riempire la città con altro cemento.</w:t>
      </w:r>
    </w:p>
    <w:p w:rsidR="00207A08" w:rsidRPr="00207A08" w:rsidRDefault="00207A08" w:rsidP="00207A08">
      <w:bookmarkStart w:id="0" w:name="_GoBack"/>
      <w:bookmarkEnd w:id="0"/>
    </w:p>
    <w:p w:rsidR="00690742" w:rsidRPr="00207A08" w:rsidRDefault="00207A08" w:rsidP="00207A08">
      <w:pPr>
        <w:jc w:val="right"/>
        <w:rPr>
          <w:b/>
          <w:sz w:val="28"/>
          <w:szCs w:val="28"/>
        </w:rPr>
      </w:pPr>
      <w:r w:rsidRPr="00207A08">
        <w:rPr>
          <w:b/>
          <w:sz w:val="28"/>
          <w:szCs w:val="28"/>
        </w:rPr>
        <w:t xml:space="preserve">Candidato sindaco Piero Paolo </w:t>
      </w:r>
      <w:proofErr w:type="spellStart"/>
      <w:r w:rsidRPr="00207A08">
        <w:rPr>
          <w:b/>
          <w:sz w:val="28"/>
          <w:szCs w:val="28"/>
        </w:rPr>
        <w:t>Gualano</w:t>
      </w:r>
      <w:proofErr w:type="spellEnd"/>
    </w:p>
    <w:sectPr w:rsidR="00690742" w:rsidRPr="00207A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7E44"/>
    <w:multiLevelType w:val="multilevel"/>
    <w:tmpl w:val="A3DA728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E0D5477"/>
    <w:multiLevelType w:val="hybridMultilevel"/>
    <w:tmpl w:val="84345E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32157F28"/>
    <w:multiLevelType w:val="hybridMultilevel"/>
    <w:tmpl w:val="C9F423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3F457B55"/>
    <w:multiLevelType w:val="hybridMultilevel"/>
    <w:tmpl w:val="84345EE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6AE774A7"/>
    <w:multiLevelType w:val="multilevel"/>
    <w:tmpl w:val="EE4A25F8"/>
    <w:lvl w:ilvl="0">
      <w:start w:val="1"/>
      <w:numFmt w:val="lowerLetter"/>
      <w:lvlText w:val="%1)"/>
      <w:lvlJc w:val="left"/>
      <w:pPr>
        <w:tabs>
          <w:tab w:val="num" w:pos="720"/>
        </w:tabs>
        <w:ind w:left="720" w:hanging="360"/>
      </w:pPr>
      <w:rPr>
        <w:rFonts w:ascii="Lato" w:eastAsia="Times New Roman" w:hAnsi="Lato" w:cs="Helvetica"/>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54E1153"/>
    <w:multiLevelType w:val="multilevel"/>
    <w:tmpl w:val="9D76320A"/>
    <w:lvl w:ilvl="0">
      <w:start w:val="1"/>
      <w:numFmt w:val="lowerLetter"/>
      <w:lvlText w:val="%1)"/>
      <w:lvlJc w:val="left"/>
      <w:pPr>
        <w:tabs>
          <w:tab w:val="num" w:pos="720"/>
        </w:tabs>
        <w:ind w:left="720" w:hanging="360"/>
      </w:pPr>
      <w:rPr>
        <w:rFonts w:ascii="Lato" w:eastAsia="Times New Roman" w:hAnsi="Lato" w:cs="Helvetica"/>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C55B9F"/>
    <w:multiLevelType w:val="multilevel"/>
    <w:tmpl w:val="69A694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43"/>
    <w:rsid w:val="00207A08"/>
    <w:rsid w:val="00331D43"/>
    <w:rsid w:val="00690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F944-91E3-415F-BC05-B5FB3C13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07A0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27931">
      <w:bodyDiv w:val="1"/>
      <w:marLeft w:val="0"/>
      <w:marRight w:val="0"/>
      <w:marTop w:val="0"/>
      <w:marBottom w:val="0"/>
      <w:divBdr>
        <w:top w:val="none" w:sz="0" w:space="0" w:color="auto"/>
        <w:left w:val="none" w:sz="0" w:space="0" w:color="auto"/>
        <w:bottom w:val="none" w:sz="0" w:space="0" w:color="auto"/>
        <w:right w:val="none" w:sz="0" w:space="0" w:color="auto"/>
      </w:divBdr>
    </w:div>
    <w:div w:id="336619846">
      <w:bodyDiv w:val="1"/>
      <w:marLeft w:val="0"/>
      <w:marRight w:val="0"/>
      <w:marTop w:val="0"/>
      <w:marBottom w:val="0"/>
      <w:divBdr>
        <w:top w:val="none" w:sz="0" w:space="0" w:color="auto"/>
        <w:left w:val="none" w:sz="0" w:space="0" w:color="auto"/>
        <w:bottom w:val="none" w:sz="0" w:space="0" w:color="auto"/>
        <w:right w:val="none" w:sz="0" w:space="0" w:color="auto"/>
      </w:divBdr>
    </w:div>
    <w:div w:id="357660829">
      <w:bodyDiv w:val="1"/>
      <w:marLeft w:val="0"/>
      <w:marRight w:val="0"/>
      <w:marTop w:val="0"/>
      <w:marBottom w:val="0"/>
      <w:divBdr>
        <w:top w:val="none" w:sz="0" w:space="0" w:color="auto"/>
        <w:left w:val="none" w:sz="0" w:space="0" w:color="auto"/>
        <w:bottom w:val="none" w:sz="0" w:space="0" w:color="auto"/>
        <w:right w:val="none" w:sz="0" w:space="0" w:color="auto"/>
      </w:divBdr>
    </w:div>
    <w:div w:id="394165874">
      <w:bodyDiv w:val="1"/>
      <w:marLeft w:val="0"/>
      <w:marRight w:val="0"/>
      <w:marTop w:val="0"/>
      <w:marBottom w:val="0"/>
      <w:divBdr>
        <w:top w:val="none" w:sz="0" w:space="0" w:color="auto"/>
        <w:left w:val="none" w:sz="0" w:space="0" w:color="auto"/>
        <w:bottom w:val="none" w:sz="0" w:space="0" w:color="auto"/>
        <w:right w:val="none" w:sz="0" w:space="0" w:color="auto"/>
      </w:divBdr>
    </w:div>
    <w:div w:id="14441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2166</Words>
  <Characters>12347</Characters>
  <Application>Microsoft Office Word</Application>
  <DocSecurity>0</DocSecurity>
  <Lines>102</Lines>
  <Paragraphs>28</Paragraphs>
  <ScaleCrop>false</ScaleCrop>
  <Company/>
  <LinksUpToDate>false</LinksUpToDate>
  <CharactersWithSpaces>14485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2018-05-16T11:35:00Z</dcterms:created>
  <dcterms:modified xsi:type="dcterms:W3CDTF">2018-05-16T11:42:00Z</dcterms:modified>
</cp:coreProperties>
</file>